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56B4BC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edukacyjne na ocenę śródroczną i roczna z biologii</w:t>
      </w:r>
    </w:p>
    <w:p w14:paraId="6556B4BD" w14:textId="616846C6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Rok szkolny 202</w:t>
      </w:r>
      <w:r w:rsidR="006E531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>/202</w:t>
      </w:r>
      <w:r w:rsidR="006E5319">
        <w:rPr>
          <w:rFonts w:ascii="Calibri" w:eastAsia="Calibri" w:hAnsi="Calibri" w:cs="Calibri"/>
          <w:b/>
        </w:rPr>
        <w:t>6</w:t>
      </w:r>
      <w:r>
        <w:rPr>
          <w:rFonts w:ascii="Calibri" w:eastAsia="Calibri" w:hAnsi="Calibri" w:cs="Calibri"/>
          <w:b/>
        </w:rPr>
        <w:t xml:space="preserve"> </w:t>
      </w:r>
    </w:p>
    <w:p w14:paraId="6556B4BE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Technikum 5-letnie</w:t>
      </w:r>
    </w:p>
    <w:p w14:paraId="6556B4BF" w14:textId="77777777" w:rsidR="00004E31" w:rsidRDefault="00004E31">
      <w:pPr>
        <w:spacing w:line="240" w:lineRule="auto"/>
        <w:rPr>
          <w:rFonts w:ascii="Calibri" w:eastAsia="Calibri" w:hAnsi="Calibri" w:cs="Calibri"/>
          <w:b/>
        </w:rPr>
      </w:pPr>
    </w:p>
    <w:p w14:paraId="6556B4C0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Program nauczania biologii dla liceum ogólnokształcącego i technikum</w:t>
      </w:r>
    </w:p>
    <w:p w14:paraId="6556B4C1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Zakres podstawowy Biologia na czasie,</w:t>
      </w:r>
    </w:p>
    <w:p w14:paraId="6556B4C2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autor: Katarzyna Kłosowska</w:t>
      </w:r>
    </w:p>
    <w:p w14:paraId="6556B4C3" w14:textId="474D1B2E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Numer dopuszczenia </w:t>
      </w:r>
      <w:r w:rsidR="00DE1FE2" w:rsidRPr="00DE1FE2">
        <w:rPr>
          <w:rFonts w:ascii="Galano Grotesque SemiBold"/>
          <w:b/>
          <w:color w:val="06347A"/>
          <w:spacing w:val="-2"/>
          <w:sz w:val="20"/>
          <w:szCs w:val="20"/>
        </w:rPr>
        <w:t>1221/2/2025</w:t>
      </w:r>
    </w:p>
    <w:p w14:paraId="6556B4C4" w14:textId="54282FE2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proofErr w:type="spellStart"/>
      <w:r>
        <w:rPr>
          <w:rFonts w:ascii="Calibri" w:eastAsia="Calibri" w:hAnsi="Calibri" w:cs="Calibri"/>
          <w:b/>
        </w:rPr>
        <w:t>podręcznik:</w:t>
      </w:r>
      <w:r w:rsidR="00DE1FE2">
        <w:rPr>
          <w:rFonts w:ascii="Calibri" w:eastAsia="Calibri" w:hAnsi="Calibri" w:cs="Calibri"/>
          <w:b/>
        </w:rPr>
        <w:t>NOWA</w:t>
      </w:r>
      <w:proofErr w:type="spellEnd"/>
      <w:r>
        <w:rPr>
          <w:rFonts w:ascii="Calibri" w:eastAsia="Calibri" w:hAnsi="Calibri" w:cs="Calibri"/>
          <w:b/>
        </w:rPr>
        <w:t xml:space="preserve"> Biologia na czasie 2, A. </w:t>
      </w:r>
      <w:proofErr w:type="spellStart"/>
      <w:r>
        <w:rPr>
          <w:rFonts w:ascii="Calibri" w:eastAsia="Calibri" w:hAnsi="Calibri" w:cs="Calibri"/>
          <w:b/>
        </w:rPr>
        <w:t>Helmin</w:t>
      </w:r>
      <w:proofErr w:type="spellEnd"/>
      <w:r>
        <w:rPr>
          <w:rFonts w:ascii="Calibri" w:eastAsia="Calibri" w:hAnsi="Calibri" w:cs="Calibri"/>
          <w:b/>
        </w:rPr>
        <w:t>, J. Holeczek</w:t>
      </w:r>
    </w:p>
    <w:p w14:paraId="6556B4C5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zakres podstawowy </w:t>
      </w:r>
    </w:p>
    <w:p w14:paraId="6556B4C6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wyd. Nowa Era</w:t>
      </w:r>
    </w:p>
    <w:p w14:paraId="6556B4C7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tbl>
      <w:tblPr>
        <w:tblStyle w:val="a"/>
        <w:tblW w:w="852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261"/>
        <w:gridCol w:w="4261"/>
      </w:tblGrid>
      <w:tr w:rsidR="00004E31" w14:paraId="6556B4CA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8" w14:textId="77777777" w:rsidR="00004E31" w:rsidRDefault="0031603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Przedmiot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9" w14:textId="77777777" w:rsidR="00004E31" w:rsidRDefault="0031603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biologia</w:t>
            </w:r>
          </w:p>
        </w:tc>
      </w:tr>
      <w:tr w:rsidR="00004E31" w14:paraId="6556B4CD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B" w14:textId="77777777" w:rsidR="00004E31" w:rsidRDefault="0031603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Klasa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C" w14:textId="6A65B333" w:rsidR="00004E31" w:rsidRDefault="0031603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bookmarkStart w:id="0" w:name="_gjdgxs" w:colFirst="0" w:colLast="0"/>
            <w:bookmarkEnd w:id="0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3t</w:t>
            </w:r>
          </w:p>
        </w:tc>
      </w:tr>
      <w:tr w:rsidR="00004E31" w14:paraId="6556B4D1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E" w14:textId="77777777" w:rsidR="00004E31" w:rsidRDefault="0031603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Nauczyciel uczący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CF" w14:textId="77777777" w:rsidR="00004E31" w:rsidRDefault="0031603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Edyta Nowak</w:t>
            </w:r>
          </w:p>
          <w:p w14:paraId="6556B4D0" w14:textId="77777777" w:rsidR="00004E31" w:rsidRDefault="00004E31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04E31" w14:paraId="6556B4D4" w14:textId="77777777"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D2" w14:textId="77777777" w:rsidR="00004E31" w:rsidRDefault="0031603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Poziom</w:t>
            </w:r>
          </w:p>
        </w:tc>
        <w:tc>
          <w:tcPr>
            <w:tcW w:w="4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56B4D3" w14:textId="77777777" w:rsidR="00004E31" w:rsidRDefault="0031603B">
            <w:pPr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podstawowy</w:t>
            </w:r>
          </w:p>
        </w:tc>
      </w:tr>
    </w:tbl>
    <w:p w14:paraId="6556B4D5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ab/>
      </w:r>
    </w:p>
    <w:p w14:paraId="6556B4D6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D7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D8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dopuszczająca</w:t>
      </w:r>
    </w:p>
    <w:p w14:paraId="6556B4D9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dopuszczającą otrzymuje uczeń, który:</w:t>
      </w:r>
    </w:p>
    <w:p w14:paraId="6556B4DA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•przyswoił treści konieczne,</w:t>
      </w:r>
    </w:p>
    <w:p w14:paraId="6556B4DB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 pomocą nauczyciela jest w stanie nadrobić braki w podstawowych umiejętnościach opanuje wiadomości i umiejętności programowe w stopniu umożliwiającym kontynuowanie dalszego kształcenia,</w:t>
      </w:r>
    </w:p>
    <w:p w14:paraId="6556B4DC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odpowiedzi na pytania o niskim stopniu trudności, posługując się zrozumiałym językiem i elementarną terminologią biologiczną,</w:t>
      </w:r>
    </w:p>
    <w:p w14:paraId="6556B4DD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minimalną aktywność na lekcji,</w:t>
      </w:r>
    </w:p>
    <w:p w14:paraId="6556B4DE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•korzysta pod kierunkiem nauczyciela z podstawowych źródeł informacji.</w:t>
      </w:r>
    </w:p>
    <w:p w14:paraId="6556B4DF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0" w14:textId="77777777" w:rsidR="00004E31" w:rsidRDefault="0031603B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dostateczna</w:t>
      </w:r>
    </w:p>
    <w:p w14:paraId="6556B4E1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dostateczną otrzymuje uczeń, który:</w:t>
      </w:r>
    </w:p>
    <w:p w14:paraId="6556B4E2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•opanował wiadomości podstawowe i z niewielką pomocą nauczyciela potrafi rozwiązać podstawowe problemy.</w:t>
      </w:r>
    </w:p>
    <w:p w14:paraId="6556B4E3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•analizuje proste zależności, a także próbuje porównywać, wnioskować i zajmować określone stanowisko.</w:t>
      </w:r>
    </w:p>
    <w:p w14:paraId="6556B4E4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odpowiedzi na proste pytania, posługując się zrozumiałym językiem i podstawową terminologią biologiczną,</w:t>
      </w:r>
    </w:p>
    <w:p w14:paraId="6556B4E5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zadowalającą aktywność na lekcji,</w:t>
      </w:r>
    </w:p>
    <w:p w14:paraId="6556B4E6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•korzysta samodzielnie lub z pomocą nauczyciela z różnych źródeł informacji,</w:t>
      </w:r>
    </w:p>
    <w:p w14:paraId="6556B4E7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•zazwyczaj poprawnie opisuje zjawiska biologiczne, podaje nieliczne przykłady,</w:t>
      </w:r>
    </w:p>
    <w:p w14:paraId="6556B4E8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•rozwiązuje typowe problemy o małym stopniu trudności.</w:t>
      </w:r>
    </w:p>
    <w:p w14:paraId="6556B4E9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A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EB" w14:textId="77777777" w:rsidR="00004E31" w:rsidRDefault="0031603B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dobra</w:t>
      </w:r>
    </w:p>
    <w:p w14:paraId="6556B4EC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dobrą otrzymuje uczeń, który:</w:t>
      </w:r>
    </w:p>
    <w:p w14:paraId="6556B4ED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•właściwie stosuje terminologię przedmiotową, a także wiadomości w sytuacjach typowych wg wzorów znanych z lekcji i podręcznika,</w:t>
      </w:r>
    </w:p>
    <w:p w14:paraId="6556B4EE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•rozwiązuje typowe problemy z wykorzystaniem poznanych metod, samodzielnie pracuje z podręcznikiem i materiałem źródłowym oraz aktywnie uczestniczy w zajęciach.</w:t>
      </w:r>
    </w:p>
    <w:p w14:paraId="6556B4EF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•opanuje bardziej złożone wiadomości i umiejętności określone w podstawie programowej, które będą użyteczne w szkole i poza szkołą,</w:t>
      </w:r>
    </w:p>
    <w:p w14:paraId="6556B4F0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•udziela poprawnych odpowiedzi na typowe pytania oraz posługuje się poprawną terminologią biologiczne</w:t>
      </w:r>
    </w:p>
    <w:p w14:paraId="6556B4F1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korzysta z wielu różnych źródeł informacji,</w:t>
      </w:r>
    </w:p>
    <w:p w14:paraId="6556B4F2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•poprawnie opisuje zjawiska biologiczne, wyciąga właściwe wnioski oraz trafnie dobiera przykłady,</w:t>
      </w:r>
    </w:p>
    <w:p w14:paraId="6556B4F3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lastRenderedPageBreak/>
        <w:t>•potrafi stosować zdobytą wiedzę i umiejętności do samodzielnego rozwiązywania typowych problemów, w przypadkach trudniejszych rozwiązuje problemy z pomocą nauczyciela.</w:t>
      </w:r>
    </w:p>
    <w:p w14:paraId="6556B4F4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F5" w14:textId="77777777" w:rsidR="00004E31" w:rsidRDefault="0031603B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bardzo dobra</w:t>
      </w:r>
    </w:p>
    <w:p w14:paraId="6556B4F6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bardzo dobrą otrzymuje uczeń, który:</w:t>
      </w:r>
    </w:p>
    <w:p w14:paraId="6556B4F7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•opanuje w pełnym zakresie wiadomości i umiejętności określone w podstawie programowej,</w:t>
      </w:r>
    </w:p>
    <w:p w14:paraId="6556B4F8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4F9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on samodzielnie interpretować zjawiska oraz bronić swych poglądów,</w:t>
      </w:r>
    </w:p>
    <w:p w14:paraId="6556B4FA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•poprawnie posługuje się słownictwem biologicznym,</w:t>
      </w:r>
    </w:p>
    <w:p w14:paraId="6556B4FB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•wykazuje szczególne zainteresowanie naukami biologicznymi,</w:t>
      </w:r>
    </w:p>
    <w:p w14:paraId="6556B4FC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•aktywnie uczestniczy w lekcji, udziela pełnych odpowiedzi na pytania podczas odpowiedzi ustnych,</w:t>
      </w:r>
    </w:p>
    <w:p w14:paraId="6556B4FD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i interpretuje informacje i dane pochodzące z różnych źródeł,</w:t>
      </w:r>
    </w:p>
    <w:p w14:paraId="6556B4FE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zinterpretować zjawiska biologiczne,</w:t>
      </w:r>
    </w:p>
    <w:p w14:paraId="6556B4FF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stosować zdobytą wiedzę i umiejętności do samodzielnego rozwiązywania problemów w nowych sytuacjach.</w:t>
      </w:r>
    </w:p>
    <w:p w14:paraId="6556B500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1" w14:textId="77777777" w:rsidR="00004E31" w:rsidRDefault="0031603B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Ocena celująca</w:t>
      </w:r>
    </w:p>
    <w:p w14:paraId="6556B502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Ocenę celującą może otrzymuje uczeń, który:</w:t>
      </w:r>
    </w:p>
    <w:p w14:paraId="6556B503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•opanował w pełnym zakresie wiadomości i umiejętności treści zawarte w podstawie programowej i przekazywane na lekcjach.</w:t>
      </w:r>
    </w:p>
    <w:p w14:paraId="6556B504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on selekcjonować i hierarchizować wiadomości,</w:t>
      </w:r>
    </w:p>
    <w:p w14:paraId="6556B505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•z powodzeniem bierze udział w konkursach i olimpiadach przedmiotowych lub pod okiem nauczyciela prowadzi własne prace badawcze,</w:t>
      </w:r>
    </w:p>
    <w:p w14:paraId="6556B506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•posługuje się bogatym słownictwem biologicznym,</w:t>
      </w:r>
    </w:p>
    <w:p w14:paraId="6556B507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•aktywnie uczestniczy w lekcji, uzyskuje maksymalne wyniki z prac pisemnych i odpowiedzi ustnych, odpowiada na dodatkowe pytania,</w:t>
      </w:r>
    </w:p>
    <w:p w14:paraId="6556B508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•potrafi wykorzystywać uzyskaną wiedzę na lekcjach innych przedmiotów oraz poza szkołą,</w:t>
      </w:r>
    </w:p>
    <w:p w14:paraId="6556B509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i interpretuje oraz samodzielnie opracowuje i przedstawia informacje oraz dane pochodzące z różnych źródeł,</w:t>
      </w:r>
    </w:p>
    <w:p w14:paraId="6556B50A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•trafnie analizuje zjawiska i procesy biologiczne,</w:t>
      </w:r>
    </w:p>
    <w:p w14:paraId="6556B50B" w14:textId="77777777" w:rsidR="00004E31" w:rsidRDefault="0031603B">
      <w:pP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•formułuje problemy i rozwiązuje je w sposób twórczy, trafnie dobierając liczne przykłady.</w:t>
      </w:r>
    </w:p>
    <w:p w14:paraId="6556B50C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D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na ocenę śródroczną obejmują treści zawarte w punkcie 1- 3</w:t>
      </w:r>
    </w:p>
    <w:p w14:paraId="6556B50E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0F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10" w14:textId="77777777" w:rsidR="00004E31" w:rsidRDefault="0031603B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ODPORNOŚĆ ORGANIZMU</w:t>
      </w:r>
    </w:p>
    <w:p w14:paraId="6556B511" w14:textId="77777777" w:rsidR="00004E31" w:rsidRDefault="0031603B">
      <w:pPr>
        <w:spacing w:line="240" w:lineRule="auto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UCZEŃ:</w:t>
      </w:r>
    </w:p>
    <w:p w14:paraId="6556B512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rolę poszczególnych elementów układu odpornościowego</w:t>
      </w:r>
    </w:p>
    <w:p w14:paraId="6556B513" w14:textId="77777777" w:rsidR="00004E31" w:rsidRDefault="0031603B">
      <w:pPr>
        <w:spacing w:line="240" w:lineRule="auto"/>
        <w:ind w:left="17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porównuje odporność nieswoistą z odpornością swoistą</w:t>
      </w:r>
    </w:p>
    <w:p w14:paraId="6556B514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wyjaśnia, na czym polegają humoralna i komórkowa odpowiedź immunologiczna </w:t>
      </w:r>
    </w:p>
    <w:p w14:paraId="6556B515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reakcje alergiczne jako nadmierną reakcję układu odpornościowego</w:t>
      </w:r>
    </w:p>
    <w:p w14:paraId="6556B516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charakteryzuje choroby układu immunologicznego</w:t>
      </w:r>
    </w:p>
    <w:p w14:paraId="6556B517" w14:textId="77777777" w:rsidR="00004E31" w:rsidRDefault="0031603B">
      <w:pP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wyjaśnia celowość stosowania szczepionek</w:t>
      </w:r>
    </w:p>
    <w:p w14:paraId="6556B518" w14:textId="77777777" w:rsidR="00004E31" w:rsidRDefault="0031603B">
      <w:pPr>
        <w:numPr>
          <w:ilvl w:val="0"/>
          <w:numId w:val="1"/>
        </w:numP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UKŁAD MOCZOWY</w:t>
      </w:r>
    </w:p>
    <w:p w14:paraId="6556B519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highlight w:val="white"/>
        </w:rPr>
        <w:t>UCZEŃ:</w:t>
      </w:r>
      <w:r>
        <w:rPr>
          <w:rFonts w:ascii="Calibri" w:eastAsia="Calibri" w:hAnsi="Calibri" w:cs="Calibri"/>
        </w:rPr>
        <w:t> </w:t>
      </w:r>
    </w:p>
    <w:p w14:paraId="6556B51A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charakteryzuje narządy układu moczowego</w:t>
      </w:r>
    </w:p>
    <w:p w14:paraId="6556B51B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omawia budowę anatomiczną nerki </w:t>
      </w:r>
    </w:p>
    <w:p w14:paraId="6556B51C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opisuje na podstawie schematu cykl mocznikowy </w:t>
      </w:r>
    </w:p>
    <w:p w14:paraId="6556B51D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procesy zachodzące w nefronie </w:t>
      </w:r>
    </w:p>
    <w:p w14:paraId="6556B51E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 drogi wydalania zbędnych produktów przemiany materii </w:t>
      </w:r>
    </w:p>
    <w:p w14:paraId="6556B51F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omawia proces powstawania moczu </w:t>
      </w:r>
    </w:p>
    <w:p w14:paraId="6556B520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najczęstsze choroby układu moczowego </w:t>
      </w:r>
    </w:p>
    <w:p w14:paraId="6556B521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ocenia znaczenie dializy </w:t>
      </w:r>
    </w:p>
    <w:p w14:paraId="6556B522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 składniki moczu, które mogą wskazywać na chorobę lub uszkodzenie nerek </w:t>
      </w:r>
    </w:p>
    <w:p w14:paraId="6556B523" w14:textId="77777777" w:rsidR="00004E31" w:rsidRDefault="003160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UKŁAD NERWOWY</w:t>
      </w:r>
    </w:p>
    <w:p w14:paraId="6556B524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lastRenderedPageBreak/>
        <w:t>UCZEŃ:</w:t>
      </w:r>
    </w:p>
    <w:p w14:paraId="6556B525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ogólną budowę układu nerwowego </w:t>
      </w:r>
    </w:p>
    <w:p w14:paraId="6556B526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elementy neuronu i omawia ich funkcje </w:t>
      </w:r>
    </w:p>
    <w:p w14:paraId="6556B527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opisuje mechanizm przewodzenia impulsu nerwowego </w:t>
      </w:r>
    </w:p>
    <w:p w14:paraId="6556B528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budowę ośrodkowego układu nerwowego </w:t>
      </w:r>
    </w:p>
    <w:p w14:paraId="6556B529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rolę nerwów czuciowych, nerwów ruchowych i nerwów mieszanych </w:t>
      </w:r>
    </w:p>
    <w:p w14:paraId="6556B52A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opisuje drogę, którą pokonuje impuls w łuku odruchowym </w:t>
      </w:r>
    </w:p>
    <w:p w14:paraId="6556B52B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highlight w:val="white"/>
        </w:rPr>
        <w:t>wyjaśnia, w jaki sposób powstaje odruch warunkowy </w:t>
      </w:r>
    </w:p>
    <w:p w14:paraId="6556B52C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porównuje część współczulną autonomicznego układu nerwowego z częścią przywspółczulną tego układu pod względem budowy i funkcji </w:t>
      </w:r>
    </w:p>
    <w:p w14:paraId="6556B52D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rolę autonomicznego układu nerwowego w utrzymywaniu homeostazy </w:t>
      </w:r>
    </w:p>
    <w:p w14:paraId="6556B52E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przedstawia wybrane choroby układu nerwowego</w:t>
      </w:r>
    </w:p>
    <w:p w14:paraId="6556B52F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profilaktykę wybranych chorób układu nerwowego </w:t>
      </w:r>
    </w:p>
    <w:p w14:paraId="6556B530" w14:textId="77777777" w:rsidR="00004E31" w:rsidRDefault="003160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NARZĄDY ZMYSŁÓW</w:t>
      </w:r>
    </w:p>
    <w:p w14:paraId="6556B531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highlight w:val="white"/>
        </w:rPr>
      </w:pPr>
      <w:r>
        <w:rPr>
          <w:rFonts w:ascii="Calibri" w:eastAsia="Calibri" w:hAnsi="Calibri" w:cs="Calibri"/>
          <w:b/>
          <w:highlight w:val="white"/>
        </w:rPr>
        <w:t>UCZEŃ:</w:t>
      </w:r>
    </w:p>
    <w:p w14:paraId="6556B532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 charakteryzuje poszczególne receptory </w:t>
      </w:r>
    </w:p>
    <w:p w14:paraId="6556B533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wymienia funkcje oka i omawia budowę anatomiczną gałki ocznej </w:t>
      </w:r>
    </w:p>
    <w:p w14:paraId="6556B534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przedstawia drogę, którą pokonuje światło w gałce ocznej </w:t>
      </w:r>
    </w:p>
    <w:p w14:paraId="6556B535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wady wzroku i omawia sposoby korygowania wad wzroku </w:t>
      </w:r>
    </w:p>
    <w:p w14:paraId="6556B536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charakteryzuje budowę  i funkcję narządu słuchu i  równowagi </w:t>
      </w:r>
    </w:p>
    <w:p w14:paraId="6556B537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opisuje drogę fal dźwiękowych i impulsu nerwowego prowadzącą do powstania wrażeń słuchowych </w:t>
      </w:r>
    </w:p>
    <w:p w14:paraId="6556B538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charakteryzuje budowę narządów smaku i węchu</w:t>
      </w:r>
    </w:p>
    <w:p w14:paraId="6556B539" w14:textId="77777777" w:rsidR="00004E31" w:rsidRDefault="003160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UKŁAD HORMONALNY</w:t>
      </w:r>
    </w:p>
    <w:p w14:paraId="6556B53A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UCZEŃ:</w:t>
      </w:r>
    </w:p>
    <w:p w14:paraId="6556B53B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przedstawia budowę układu hormonalnego</w:t>
      </w:r>
    </w:p>
    <w:p w14:paraId="6556B53C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gruczoły dokrewne </w:t>
      </w:r>
    </w:p>
    <w:p w14:paraId="6556B53D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 xml:space="preserve">omawia działanie wybranych hormonów </w:t>
      </w:r>
    </w:p>
    <w:p w14:paraId="6556B53E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omawia mechanizm ujemnego sprzężenia zwrotnego </w:t>
      </w:r>
    </w:p>
    <w:p w14:paraId="6556B53F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porównuje działanie układu hormonalnego  z działaniem układu nerwowego </w:t>
      </w:r>
    </w:p>
    <w:p w14:paraId="6556B540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przedstawia objawy nadczynności  i niedoczynności wybranych gruczołów wydzielania wewnętrznego </w:t>
      </w:r>
    </w:p>
    <w:p w14:paraId="6556B541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1"/>
          <w:szCs w:val="21"/>
          <w:highlight w:val="white"/>
        </w:rPr>
      </w:pPr>
      <w:r>
        <w:rPr>
          <w:rFonts w:ascii="Calibri" w:eastAsia="Calibri" w:hAnsi="Calibri" w:cs="Calibri"/>
          <w:sz w:val="21"/>
          <w:szCs w:val="21"/>
          <w:highlight w:val="white"/>
        </w:rPr>
        <w:t>podaje sposoby radzenia sobie ze stresem</w:t>
      </w:r>
    </w:p>
    <w:p w14:paraId="6556B542" w14:textId="77777777" w:rsidR="00004E31" w:rsidRDefault="003160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ROZMNAŻANIE I ROZWÓJ CZŁOWIEKA</w:t>
      </w:r>
    </w:p>
    <w:p w14:paraId="6556B543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b/>
          <w:sz w:val="21"/>
          <w:szCs w:val="21"/>
          <w:highlight w:val="white"/>
        </w:rPr>
      </w:pPr>
      <w:r>
        <w:rPr>
          <w:rFonts w:ascii="Calibri" w:eastAsia="Calibri" w:hAnsi="Calibri" w:cs="Calibri"/>
          <w:b/>
          <w:sz w:val="21"/>
          <w:szCs w:val="21"/>
          <w:highlight w:val="white"/>
        </w:rPr>
        <w:t>UCZEŃ:</w:t>
      </w:r>
    </w:p>
    <w:p w14:paraId="6556B544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charakteryzuje budowę  i funkcje męskich i żeńskich narządów rozrodczych </w:t>
      </w:r>
    </w:p>
    <w:p w14:paraId="6556B545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omawia przebieg spermatogenezy i oogenezy</w:t>
      </w:r>
    </w:p>
    <w:p w14:paraId="6556B546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wymienia fazy cyklu menstruacyjnego </w:t>
      </w:r>
    </w:p>
    <w:p w14:paraId="6556B547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omawia przebieg zapłodnienia </w:t>
      </w:r>
    </w:p>
    <w:p w14:paraId="6556B548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charakteryzuje etapy rozwoju zarodkowego i płodowego </w:t>
      </w:r>
    </w:p>
    <w:p w14:paraId="6556B549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highlight w:val="white"/>
        </w:rPr>
        <w:t>wymienia zmiany zachodzące w organizmie kobiety w okresie ciąży i wymienia czynniki wpływające na przebieg ciąż</w:t>
      </w:r>
    </w:p>
    <w:p w14:paraId="6556B54A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</w:rPr>
        <w:t>charakteryzuje wybrane choroby układu rozrodczego </w:t>
      </w:r>
    </w:p>
    <w:p w14:paraId="6556B54B" w14:textId="77777777" w:rsidR="00004E31" w:rsidRDefault="0031603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przedstawia działania, które pozwalają ustrzec się przed chorobami przenoszonymi drogą płciową </w:t>
      </w:r>
    </w:p>
    <w:p w14:paraId="6556B54C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Wymagania na ocenę roczną obejmują treści zawarte w punkcie 1- 6</w:t>
      </w:r>
    </w:p>
    <w:p w14:paraId="6556B54D" w14:textId="77777777" w:rsidR="00004E31" w:rsidRDefault="00004E3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line="240" w:lineRule="auto"/>
        <w:rPr>
          <w:rFonts w:ascii="Calibri" w:eastAsia="Calibri" w:hAnsi="Calibri" w:cs="Calibri"/>
        </w:rPr>
      </w:pPr>
    </w:p>
    <w:p w14:paraId="6556B54E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Możliwe sposoby sprawdzania wiadomości i umiejętności:</w:t>
      </w:r>
    </w:p>
    <w:p w14:paraId="6556B54F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-testy</w:t>
      </w:r>
    </w:p>
    <w:p w14:paraId="6556B550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-sprawdziany pisemne wiedzy i umiejętności</w:t>
      </w:r>
    </w:p>
    <w:p w14:paraId="6556B551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-odpowiedzi ustne</w:t>
      </w:r>
    </w:p>
    <w:p w14:paraId="6556B552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-odpowiedzi pisemne (kartkówki)</w:t>
      </w:r>
    </w:p>
    <w:p w14:paraId="6556B553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-zadania domowe</w:t>
      </w:r>
    </w:p>
    <w:p w14:paraId="6556B554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-aktywność na lekcji</w:t>
      </w:r>
    </w:p>
    <w:p w14:paraId="6556B555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-prace samodzielne np.: referaty, prezentacje multimedialna, plakaty</w:t>
      </w:r>
    </w:p>
    <w:p w14:paraId="6556B556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-udział w konkursach i projektach biologicznych</w:t>
      </w:r>
    </w:p>
    <w:p w14:paraId="6556B557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8" w14:textId="77777777" w:rsidR="00004E31" w:rsidRDefault="0031603B">
      <w:pPr>
        <w:spacing w:line="24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Nauczyciel dostosowuje wymagania edukacyjne do zaleceń zawartych w opinii Poradni Psychologiczno-Pedagogicznej.</w:t>
      </w:r>
    </w:p>
    <w:p w14:paraId="6556B559" w14:textId="77777777" w:rsidR="00004E31" w:rsidRDefault="00004E31">
      <w:pPr>
        <w:spacing w:line="240" w:lineRule="auto"/>
        <w:rPr>
          <w:rFonts w:ascii="Calibri" w:eastAsia="Calibri" w:hAnsi="Calibri" w:cs="Calibri"/>
          <w:b/>
        </w:rPr>
      </w:pPr>
    </w:p>
    <w:p w14:paraId="6556B55A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B" w14:textId="77777777" w:rsidR="00004E31" w:rsidRDefault="00004E31">
      <w:pPr>
        <w:spacing w:line="240" w:lineRule="auto"/>
        <w:rPr>
          <w:rFonts w:ascii="Calibri" w:eastAsia="Calibri" w:hAnsi="Calibri" w:cs="Calibri"/>
        </w:rPr>
      </w:pPr>
    </w:p>
    <w:p w14:paraId="6556B55C" w14:textId="77777777" w:rsidR="00004E31" w:rsidRDefault="0031603B">
      <w:pPr>
        <w:spacing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Nauczyciel biologii  Edyta Nowak</w:t>
      </w:r>
    </w:p>
    <w:p w14:paraId="6556B55D" w14:textId="77777777" w:rsidR="00004E31" w:rsidRDefault="00004E31">
      <w:pPr>
        <w:spacing w:line="240" w:lineRule="auto"/>
        <w:rPr>
          <w:rFonts w:ascii="Calibri" w:eastAsia="Calibri" w:hAnsi="Calibri" w:cs="Calibri"/>
          <w:sz w:val="20"/>
          <w:szCs w:val="20"/>
        </w:rPr>
      </w:pPr>
    </w:p>
    <w:p w14:paraId="6556B55E" w14:textId="77777777" w:rsidR="00004E31" w:rsidRDefault="00004E31"/>
    <w:sectPr w:rsidR="00004E31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lano Grotesque SemiBold">
    <w:altName w:val="Cambria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5F701B"/>
    <w:multiLevelType w:val="multilevel"/>
    <w:tmpl w:val="1BC01C8E"/>
    <w:lvl w:ilvl="0">
      <w:start w:val="1"/>
      <w:numFmt w:val="decimal"/>
      <w:lvlText w:val="%1."/>
      <w:lvlJc w:val="left"/>
      <w:pPr>
        <w:ind w:left="0" w:firstLine="0"/>
      </w:pPr>
      <w:rPr>
        <w:u w:val="none"/>
      </w:rPr>
    </w:lvl>
    <w:lvl w:ilvl="1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2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3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4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5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6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7">
      <w:start w:val="1"/>
      <w:numFmt w:val="bullet"/>
      <w:lvlText w:val=""/>
      <w:lvlJc w:val="left"/>
      <w:pPr>
        <w:ind w:left="0" w:firstLine="0"/>
      </w:pPr>
      <w:rPr>
        <w:u w:val="none"/>
      </w:rPr>
    </w:lvl>
    <w:lvl w:ilvl="8">
      <w:start w:val="1"/>
      <w:numFmt w:val="bullet"/>
      <w:lvlText w:val=""/>
      <w:lvlJc w:val="left"/>
      <w:pPr>
        <w:ind w:left="0" w:firstLine="0"/>
      </w:pPr>
      <w:rPr>
        <w:u w:val="none"/>
      </w:rPr>
    </w:lvl>
  </w:abstractNum>
  <w:num w:numId="1" w16cid:durableId="1497842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E31"/>
    <w:rsid w:val="00004E31"/>
    <w:rsid w:val="0014518B"/>
    <w:rsid w:val="0031603B"/>
    <w:rsid w:val="003B715F"/>
    <w:rsid w:val="006E5319"/>
    <w:rsid w:val="00DE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56B4BC"/>
  <w15:docId w15:val="{915D7EF6-7F46-4EE4-9132-754AD770A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widowControl w:val="0"/>
      <w:jc w:val="both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1082</Words>
  <Characters>6494</Characters>
  <Application>Microsoft Office Word</Application>
  <DocSecurity>0</DocSecurity>
  <Lines>54</Lines>
  <Paragraphs>15</Paragraphs>
  <ScaleCrop>false</ScaleCrop>
  <Company/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Edyta Nowak</cp:lastModifiedBy>
  <cp:revision>5</cp:revision>
  <dcterms:created xsi:type="dcterms:W3CDTF">2025-09-06T19:03:00Z</dcterms:created>
  <dcterms:modified xsi:type="dcterms:W3CDTF">2025-09-06T19:08:00Z</dcterms:modified>
</cp:coreProperties>
</file>